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8BCF4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458589F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2F0AEB2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ECEF65" w14:textId="77777777" w:rsidR="00F84A8E" w:rsidRDefault="006C11B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</w:t>
      </w:r>
      <w:r w:rsidR="00405D2D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="00405D2D">
        <w:rPr>
          <w:rFonts w:ascii="Arial" w:hAnsi="Arial" w:cs="Arial"/>
          <w:color w:val="000000"/>
          <w:sz w:val="20"/>
          <w:szCs w:val="20"/>
        </w:rPr>
        <w:t>Kamenná maštal</w:t>
      </w:r>
    </w:p>
    <w:p w14:paraId="2CA8CB90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2960CE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317AFA7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5E6EE82" w14:textId="50F30A4E" w:rsidR="00405D2D" w:rsidRPr="00405D2D" w:rsidRDefault="00630F01" w:rsidP="00405D2D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XXXXXXXXXXXXXXXXXXXX</w:t>
      </w:r>
    </w:p>
    <w:p w14:paraId="1758DE2D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7501BD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674A0457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955EA4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405D2D"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065C75A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1B14E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3DFD144B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1005431" w14:textId="77777777" w:rsidR="00F84A8E" w:rsidRDefault="00536A9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Kokořínsko</w:t>
      </w:r>
    </w:p>
    <w:p w14:paraId="74AAB88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477413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7E0D607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239FF94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60ECEDE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1230F63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91222A8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67C84AC4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9E922D7" w14:textId="77777777" w:rsidR="00F3278A" w:rsidRDefault="00405D2D" w:rsidP="003B03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Mohutný převis (jeskyně), který byl v poslední době velmi upraven.</w:t>
      </w:r>
      <w:r w:rsidR="00C8147E">
        <w:rPr>
          <w:rFonts w:ascii="Arial" w:hAnsi="Arial" w:cs="Arial"/>
          <w:color w:val="000000"/>
          <w:sz w:val="20"/>
          <w:szCs w:val="20"/>
        </w:rPr>
        <w:t xml:space="preserve"> Rozměry užívané části převisu jsou cca 21 x 5 m.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8147E">
        <w:rPr>
          <w:rFonts w:ascii="Arial" w:hAnsi="Arial" w:cs="Arial"/>
          <w:color w:val="000000"/>
          <w:sz w:val="20"/>
          <w:szCs w:val="20"/>
        </w:rPr>
        <w:t xml:space="preserve">Na jedné straně převisu je ležení o ploše cca 6 x 4 m. Dále je zde sezení z lavic kolem ohniště. 5 x 4 m. Jedna z lavic má opěradlo. Je zde také „totem“ s toaletním papírem. Dále je zde ještě další ležení odstupňované </w:t>
      </w:r>
      <w:r w:rsidR="005E6FB2">
        <w:rPr>
          <w:rFonts w:ascii="Arial" w:hAnsi="Arial" w:cs="Arial"/>
          <w:color w:val="000000"/>
          <w:sz w:val="20"/>
          <w:szCs w:val="20"/>
        </w:rPr>
        <w:t xml:space="preserve">podle terénu dna převisu o rozměru cca 8 x 3 m. </w:t>
      </w:r>
      <w:r w:rsidR="00F3278A">
        <w:rPr>
          <w:rFonts w:ascii="Arial" w:hAnsi="Arial" w:cs="Arial"/>
          <w:color w:val="000000"/>
          <w:sz w:val="20"/>
          <w:szCs w:val="20"/>
        </w:rPr>
        <w:t xml:space="preserve">Úplně na straně je zásoba dřeva s kozou na řezání. </w:t>
      </w:r>
      <w:r w:rsidR="005E6FB2">
        <w:rPr>
          <w:rFonts w:ascii="Arial" w:hAnsi="Arial" w:cs="Arial"/>
          <w:color w:val="000000"/>
          <w:sz w:val="20"/>
          <w:szCs w:val="20"/>
        </w:rPr>
        <w:t xml:space="preserve">Celá vnější hrana převisu ohraničena palisádou o výšce až 0,5 </w:t>
      </w:r>
      <w:r w:rsidR="00032716">
        <w:rPr>
          <w:rFonts w:ascii="Arial" w:hAnsi="Arial" w:cs="Arial"/>
          <w:color w:val="000000"/>
          <w:sz w:val="20"/>
          <w:szCs w:val="20"/>
        </w:rPr>
        <w:t xml:space="preserve">– 1 </w:t>
      </w:r>
      <w:r w:rsidR="005E6FB2">
        <w:rPr>
          <w:rFonts w:ascii="Arial" w:hAnsi="Arial" w:cs="Arial"/>
          <w:color w:val="000000"/>
          <w:sz w:val="20"/>
          <w:szCs w:val="20"/>
        </w:rPr>
        <w:t xml:space="preserve">m. </w:t>
      </w:r>
    </w:p>
    <w:p w14:paraId="4FEA3938" w14:textId="77777777" w:rsidR="00784965" w:rsidRDefault="005E6FB2" w:rsidP="003B03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Převis je hodně užíván.</w:t>
      </w:r>
    </w:p>
    <w:p w14:paraId="67A1EC23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9ECEFE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21BC4E0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00B4075" w14:textId="77777777" w:rsidR="00D5673E" w:rsidRDefault="00405D2D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ANO – očouzený strop převisu. Zahrabání konstrukcí do dna. </w:t>
      </w:r>
    </w:p>
    <w:p w14:paraId="5AB4AC62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0460A4F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7A06695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03227D" w14:textId="77777777" w:rsidR="00F84A8E" w:rsidRPr="00F244BC" w:rsidRDefault="00405D2D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ANO – pet flašky, zařízení kempu</w:t>
      </w:r>
      <w:r w:rsidR="00E50344">
        <w:rPr>
          <w:rFonts w:ascii="Arial" w:hAnsi="Arial" w:cs="Arial"/>
          <w:color w:val="000000"/>
          <w:sz w:val="20"/>
          <w:szCs w:val="20"/>
        </w:rPr>
        <w:t xml:space="preserve"> je částečně odpadem + zbytky jídla</w:t>
      </w:r>
    </w:p>
    <w:p w14:paraId="0A4EFC2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32BA5A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0C7FCB5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DA7CABA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</w:t>
      </w:r>
      <w:r w:rsidR="009611BA">
        <w:rPr>
          <w:rFonts w:ascii="Arial" w:hAnsi="Arial" w:cs="Arial"/>
          <w:color w:val="000000"/>
          <w:sz w:val="20"/>
          <w:szCs w:val="20"/>
        </w:rPr>
        <w:t>ohniště ohraničené kameny</w:t>
      </w:r>
      <w:r w:rsidR="00405D2D">
        <w:rPr>
          <w:rFonts w:ascii="Arial" w:hAnsi="Arial" w:cs="Arial"/>
          <w:color w:val="000000"/>
          <w:sz w:val="20"/>
          <w:szCs w:val="20"/>
        </w:rPr>
        <w:t xml:space="preserve"> + rošt</w:t>
      </w:r>
    </w:p>
    <w:p w14:paraId="4919156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257672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E1D801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CC6BC6E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4F37A0E6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2488B3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289CF925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90ECA2C" w14:textId="77777777" w:rsidR="00F84A8E" w:rsidRDefault="003B035C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76EC9A2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303A28EA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4240636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B329B2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1F76B8C7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11F2"/>
    <w:rsid w:val="00025787"/>
    <w:rsid w:val="00032716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B1A22"/>
    <w:rsid w:val="002C238B"/>
    <w:rsid w:val="002E5031"/>
    <w:rsid w:val="00345530"/>
    <w:rsid w:val="003A4B77"/>
    <w:rsid w:val="003B035C"/>
    <w:rsid w:val="003B12F0"/>
    <w:rsid w:val="003D15C7"/>
    <w:rsid w:val="003E16C4"/>
    <w:rsid w:val="00405D2D"/>
    <w:rsid w:val="00423854"/>
    <w:rsid w:val="00460A56"/>
    <w:rsid w:val="004A1D06"/>
    <w:rsid w:val="00506419"/>
    <w:rsid w:val="005107AE"/>
    <w:rsid w:val="00536A9A"/>
    <w:rsid w:val="005863E3"/>
    <w:rsid w:val="005E0FAB"/>
    <w:rsid w:val="005E6FB2"/>
    <w:rsid w:val="005F32A1"/>
    <w:rsid w:val="006105F2"/>
    <w:rsid w:val="00630F01"/>
    <w:rsid w:val="00673345"/>
    <w:rsid w:val="006A3DF3"/>
    <w:rsid w:val="006B5EB5"/>
    <w:rsid w:val="006C11BD"/>
    <w:rsid w:val="006F79E1"/>
    <w:rsid w:val="00750055"/>
    <w:rsid w:val="00782D1C"/>
    <w:rsid w:val="00784965"/>
    <w:rsid w:val="007A61BD"/>
    <w:rsid w:val="007D0594"/>
    <w:rsid w:val="007F109B"/>
    <w:rsid w:val="008142B2"/>
    <w:rsid w:val="008202C8"/>
    <w:rsid w:val="00825293"/>
    <w:rsid w:val="008636B6"/>
    <w:rsid w:val="008A0FB6"/>
    <w:rsid w:val="008B0A7C"/>
    <w:rsid w:val="008B42FB"/>
    <w:rsid w:val="008F046F"/>
    <w:rsid w:val="00935FBE"/>
    <w:rsid w:val="009379F6"/>
    <w:rsid w:val="00941B67"/>
    <w:rsid w:val="009572EA"/>
    <w:rsid w:val="009611BA"/>
    <w:rsid w:val="00992679"/>
    <w:rsid w:val="009A3CBD"/>
    <w:rsid w:val="009E2751"/>
    <w:rsid w:val="00A345E3"/>
    <w:rsid w:val="00A44BDA"/>
    <w:rsid w:val="00A60AF6"/>
    <w:rsid w:val="00A87734"/>
    <w:rsid w:val="00AA049C"/>
    <w:rsid w:val="00AF40C5"/>
    <w:rsid w:val="00B07602"/>
    <w:rsid w:val="00B15B62"/>
    <w:rsid w:val="00B209E7"/>
    <w:rsid w:val="00B4135B"/>
    <w:rsid w:val="00B51C6D"/>
    <w:rsid w:val="00BC2D61"/>
    <w:rsid w:val="00BE06FD"/>
    <w:rsid w:val="00BF400F"/>
    <w:rsid w:val="00C64C9A"/>
    <w:rsid w:val="00C8147E"/>
    <w:rsid w:val="00CE17F7"/>
    <w:rsid w:val="00CE521D"/>
    <w:rsid w:val="00CE678F"/>
    <w:rsid w:val="00D07E87"/>
    <w:rsid w:val="00D5673E"/>
    <w:rsid w:val="00D96829"/>
    <w:rsid w:val="00DD301B"/>
    <w:rsid w:val="00E25CA4"/>
    <w:rsid w:val="00E338F2"/>
    <w:rsid w:val="00E50344"/>
    <w:rsid w:val="00E62799"/>
    <w:rsid w:val="00EB3DAA"/>
    <w:rsid w:val="00ED66C6"/>
    <w:rsid w:val="00EE4C1E"/>
    <w:rsid w:val="00F072CE"/>
    <w:rsid w:val="00F244BC"/>
    <w:rsid w:val="00F3278A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A12D8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177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9</cp:revision>
  <dcterms:created xsi:type="dcterms:W3CDTF">2022-11-10T08:29:00Z</dcterms:created>
  <dcterms:modified xsi:type="dcterms:W3CDTF">2023-07-20T14:26:00Z</dcterms:modified>
</cp:coreProperties>
</file>